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766" w:tblpY="903"/>
        <w:tblOverlap w:val="never"/>
        <w:tblW w:w="4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6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出差人姓名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361315</wp:posOffset>
                </wp:positionV>
                <wp:extent cx="28289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8.35pt;margin-top:28.45pt;height:0pt;width:222.75pt;z-index:251659264;mso-width-relative:page;mso-height-relative:page;" filled="f" stroked="t" coordsize="21600,21600" o:gfxdata="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eT&#10;ZybZAAAACQEAAA8AAAAAAAAAAQAgAAAAIgAAAGRycy9kb3ducmV2LnhtbFBLAQIUABQAAAAIAIdO&#10;4kBkOEny6QEAALEDAAAOAAAAAAAAAAEAIAAAACgBAABkcnMvZTJvRG9jLnhtbFBLBQYAAAAABgAG&#10;AFkBAACD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 xml:space="preserve">                          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bookmarkStart w:id="0" w:name="_GoBack"/>
      <w:r>
        <w:rPr>
          <w:rFonts w:hint="eastAsia"/>
          <w:sz w:val="32"/>
          <w:szCs w:val="40"/>
          <w:lang w:val="en-US" w:eastAsia="zh-CN"/>
        </w:rPr>
        <w:t>新疆农业大学差旅费报销单</w:t>
      </w:r>
      <w:bookmarkEnd w:id="0"/>
    </w:p>
    <w:p>
      <w:pPr>
        <w:jc w:val="center"/>
        <w:rPr>
          <w:rFonts w:hint="eastAsia"/>
          <w:lang w:val="en-US" w:eastAsia="zh-CN"/>
        </w:rPr>
      </w:pPr>
      <w:r>
        <w:rPr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12700</wp:posOffset>
                </wp:positionV>
                <wp:extent cx="28289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8.35pt;margin-top:1pt;height:0pt;width:222.75pt;z-index:251660288;mso-width-relative:page;mso-height-relative:page;" filled="f" stroked="t" coordsize="21600,21600" o:gfxdata="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3hGYY&#10;1gAAAAcBAAAPAAAAAAAAAAEAIAAAACIAAABkcnMvZG93bnJldi54bWxQSwECFAAUAAAACACHTuJA&#10;HtdXIeoBAACxAwAADgAAAAAAAAABACAAAAAlAQAAZHJzL2Uyb0RvYy54bWxQSwUGAAAAAAYABgBZ&#10;AQAAg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出差事由：                                      年     月     日                            共    页  第    页  附件    张</w:t>
      </w:r>
    </w:p>
    <w:tbl>
      <w:tblPr>
        <w:tblStyle w:val="3"/>
        <w:tblW w:w="14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48"/>
        <w:gridCol w:w="797"/>
        <w:gridCol w:w="843"/>
        <w:gridCol w:w="845"/>
        <w:gridCol w:w="480"/>
        <w:gridCol w:w="364"/>
        <w:gridCol w:w="845"/>
        <w:gridCol w:w="171"/>
        <w:gridCol w:w="2892"/>
        <w:gridCol w:w="1063"/>
        <w:gridCol w:w="1063"/>
        <w:gridCol w:w="1063"/>
        <w:gridCol w:w="1063"/>
        <w:gridCol w:w="1063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起止日期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起止地点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途中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住勤</w:t>
            </w:r>
          </w:p>
        </w:tc>
        <w:tc>
          <w:tcPr>
            <w:tcW w:w="3063" w:type="dxa"/>
            <w:gridSpan w:val="2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摘   要</w:t>
            </w:r>
          </w:p>
        </w:tc>
        <w:tc>
          <w:tcPr>
            <w:tcW w:w="6783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 出 项 目 及 金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讫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讫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天数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天数</w:t>
            </w:r>
          </w:p>
        </w:tc>
        <w:tc>
          <w:tcPr>
            <w:tcW w:w="306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车船费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住勤费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差旅补助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会务费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3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127" w:type="dxa"/>
            <w:gridSpan w:val="10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27" w:type="dxa"/>
            <w:gridSpan w:val="1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核  准  报  销  金  额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9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 明</w:t>
            </w:r>
          </w:p>
        </w:tc>
        <w:tc>
          <w:tcPr>
            <w:tcW w:w="2965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领导审批</w:t>
            </w:r>
          </w:p>
        </w:tc>
        <w:tc>
          <w:tcPr>
            <w:tcW w:w="4657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90" w:type="dxa"/>
            <w:gridSpan w:val="2"/>
            <w:vMerge w:val="continue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5" w:type="dxa"/>
            <w:gridSpan w:val="4"/>
            <w:vMerge w:val="continue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支出项目</w:t>
            </w:r>
          </w:p>
        </w:tc>
        <w:tc>
          <w:tcPr>
            <w:tcW w:w="2892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gridSpan w:val="2"/>
            <w:vMerge w:val="continue"/>
            <w:vAlign w:val="bottom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57" w:type="dxa"/>
            <w:gridSpan w:val="4"/>
            <w:vMerge w:val="continue"/>
            <w:vAlign w:val="bottom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备注：1、职别分三种①厅级、教授  ②处级领导、副教授及其他人员   ③学生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2、涉及学生发放补助的，补助需打入学生本人银行卡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WU3NDMzYmU5M2Q4MmU1YzI5MmEzNmYyODQ1ZjcifQ=="/>
  </w:docVars>
  <w:rsids>
    <w:rsidRoot w:val="3AF863A3"/>
    <w:rsid w:val="2D7479D0"/>
    <w:rsid w:val="3AF863A3"/>
    <w:rsid w:val="4726446D"/>
    <w:rsid w:val="54214E5C"/>
    <w:rsid w:val="6349356F"/>
    <w:rsid w:val="6B7036D0"/>
    <w:rsid w:val="72E6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18</TotalTime>
  <ScaleCrop>false</ScaleCrop>
  <LinksUpToDate>false</LinksUpToDate>
  <CharactersWithSpaces>321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2022-08-12T14:49:00Z</dcterms:created>
  <dc:creator>MSI</dc:creator>
  <cp:lastModifiedBy>经贸  齐立新</cp:lastModifiedBy>
  <dcterms:modified xsi:type="dcterms:W3CDTF">2024-03-19T07:54:08Z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779008B17362439295B1446FD56B8F27_13</vt:lpwstr>
  </property>
</Properties>
</file>